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0463" w14:textId="77777777" w:rsidR="00374146" w:rsidRDefault="00374146">
      <w:pPr>
        <w:spacing w:after="154"/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DUTY ROSTER FORMATS: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FF52E1">
        <w:rPr>
          <w:rFonts w:ascii="Times New Roman" w:eastAsia="Times New Roman" w:hAnsi="Times New Roman" w:cs="Times New Roman"/>
          <w:b/>
          <w:sz w:val="40"/>
        </w:rPr>
        <w:t xml:space="preserve">Obstetrics &amp; </w:t>
      </w:r>
      <w:proofErr w:type="spellStart"/>
      <w:r w:rsidR="00FF52E1">
        <w:rPr>
          <w:rFonts w:ascii="Times New Roman" w:eastAsia="Times New Roman" w:hAnsi="Times New Roman" w:cs="Times New Roman"/>
          <w:b/>
          <w:sz w:val="40"/>
        </w:rPr>
        <w:t>Gynecology</w:t>
      </w:r>
      <w:proofErr w:type="spellEnd"/>
      <w:r w:rsidR="00FF52E1">
        <w:rPr>
          <w:rFonts w:ascii="Times New Roman" w:eastAsia="Times New Roman" w:hAnsi="Times New Roman" w:cs="Times New Roman"/>
          <w:b/>
          <w:sz w:val="40"/>
        </w:rPr>
        <w:t>, Government Medical College, Bhavnagar.</w:t>
      </w:r>
    </w:p>
    <w:p w14:paraId="45471CB0" w14:textId="77777777" w:rsidR="00374146" w:rsidRDefault="00374146">
      <w:pPr>
        <w:spacing w:after="34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542453CB" w14:textId="77777777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CRITICAL CARE ROSTER (ICU/HDU/ICCU/) </w:t>
      </w:r>
    </w:p>
    <w:tbl>
      <w:tblPr>
        <w:tblStyle w:val="TableGrid0"/>
        <w:tblW w:w="13402" w:type="dxa"/>
        <w:tblInd w:w="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92"/>
        <w:gridCol w:w="76"/>
        <w:gridCol w:w="244"/>
        <w:gridCol w:w="1399"/>
        <w:gridCol w:w="435"/>
        <w:gridCol w:w="270"/>
        <w:gridCol w:w="824"/>
        <w:gridCol w:w="277"/>
        <w:gridCol w:w="256"/>
        <w:gridCol w:w="1004"/>
        <w:gridCol w:w="156"/>
        <w:gridCol w:w="232"/>
        <w:gridCol w:w="1459"/>
        <w:gridCol w:w="159"/>
        <w:gridCol w:w="332"/>
        <w:gridCol w:w="1135"/>
        <w:gridCol w:w="157"/>
        <w:gridCol w:w="220"/>
        <w:gridCol w:w="1037"/>
        <w:gridCol w:w="100"/>
        <w:gridCol w:w="210"/>
        <w:gridCol w:w="1344"/>
        <w:gridCol w:w="78"/>
        <w:gridCol w:w="1206"/>
      </w:tblGrid>
      <w:tr w:rsidR="00C01830" w14:paraId="0701839D" w14:textId="77777777" w:rsidTr="00B330A8">
        <w:trPr>
          <w:trHeight w:val="65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7402" w14:textId="77777777" w:rsidR="00C01830" w:rsidRDefault="00C0183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SR.</w:t>
            </w:r>
          </w:p>
          <w:p w14:paraId="36021B5D" w14:textId="77777777" w:rsidR="00C01830" w:rsidRDefault="00C0183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7FD4" w14:textId="77777777" w:rsidR="00C01830" w:rsidRDefault="00C01830">
            <w:pPr>
              <w:spacing w:after="24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  <w:p w14:paraId="04948E9C" w14:textId="77777777" w:rsidR="00C01830" w:rsidRDefault="00C01830" w:rsidP="00F54673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NAME:Obstetrics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Gynecology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4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98B0" w14:textId="77777777" w:rsidR="00C01830" w:rsidRDefault="00C01830" w:rsidP="00C01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</w:tc>
      </w:tr>
      <w:tr w:rsidR="00C01830" w14:paraId="4360B39F" w14:textId="77777777" w:rsidTr="00B330A8">
        <w:trPr>
          <w:trHeight w:val="65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D22F" w14:textId="77777777" w:rsidR="00C01830" w:rsidRDefault="00C0183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3F19" w14:textId="77777777" w:rsidR="00C01830" w:rsidRDefault="00C0183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FACULTIES NAME 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7CBF" w14:textId="77777777" w:rsidR="00C01830" w:rsidRDefault="00C0183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>MONDAY</w:t>
            </w:r>
          </w:p>
          <w:p w14:paraId="5B317CFB" w14:textId="77777777" w:rsidR="00C01830" w:rsidRDefault="00C01830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A1F9" w14:textId="77777777" w:rsidR="00C01830" w:rsidRDefault="00C01830"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7971" w14:textId="77777777" w:rsidR="00C01830" w:rsidRDefault="00C01830"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AF6D" w14:textId="77777777" w:rsidR="00C01830" w:rsidRDefault="00C01830"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E75" w14:textId="77777777" w:rsidR="00C01830" w:rsidRDefault="00C0183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3FE" w14:textId="77777777" w:rsidR="00C01830" w:rsidRDefault="00C0183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99EB" w14:textId="77777777" w:rsidR="00C01830" w:rsidRDefault="00C01830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1328F1" w14:paraId="00D07AE7" w14:textId="77777777" w:rsidTr="00B330A8">
        <w:trPr>
          <w:trHeight w:val="65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023" w14:textId="77777777" w:rsidR="001328F1" w:rsidRDefault="001328F1" w:rsidP="00133AC5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F5B3" w14:textId="77777777" w:rsidR="001328F1" w:rsidRDefault="00B330A8" w:rsidP="00133AC5">
            <w:r>
              <w:t>HDU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BEF2" w14:textId="77777777" w:rsidR="001328F1" w:rsidRDefault="001328F1" w:rsidP="00133AC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330A8">
              <w:rPr>
                <w:rFonts w:ascii="Times New Roman" w:eastAsia="Times New Roman" w:hAnsi="Times New Roman" w:cs="Times New Roman"/>
                <w:sz w:val="28"/>
              </w:rPr>
              <w:t>Dr. Kanaklata D. Nakum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51D6" w14:textId="77777777" w:rsidR="001328F1" w:rsidRDefault="00B330A8" w:rsidP="00133AC5">
            <w:pPr>
              <w:ind w:left="2"/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Dipti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Parmar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4567" w14:textId="77777777" w:rsidR="001328F1" w:rsidRDefault="00B330A8" w:rsidP="00133AC5">
            <w:pPr>
              <w:ind w:left="2"/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Parikh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3EE9" w14:textId="77777777" w:rsidR="001328F1" w:rsidRDefault="00B330A8" w:rsidP="00133AC5">
            <w:pPr>
              <w:ind w:left="2"/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Chetna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Vaghela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36DA" w14:textId="77777777" w:rsidR="001328F1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Parikh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2A9A" w14:textId="77777777" w:rsidR="001328F1" w:rsidRDefault="00B330A8" w:rsidP="00133AC5">
            <w:pPr>
              <w:ind w:left="2"/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Chetna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Vaghela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34E1" w14:textId="77777777" w:rsidR="001328F1" w:rsidRDefault="00B330A8" w:rsidP="00133AC5">
            <w:pPr>
              <w:ind w:left="2"/>
            </w:pPr>
            <w:r>
              <w:t>On Unit Wise Rotation</w:t>
            </w:r>
          </w:p>
        </w:tc>
      </w:tr>
      <w:tr w:rsidR="00B330A8" w14:paraId="5EA65FF0" w14:textId="77777777" w:rsidTr="00862B62">
        <w:trPr>
          <w:trHeight w:val="1531"/>
        </w:trPr>
        <w:tc>
          <w:tcPr>
            <w:tcW w:w="1340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79741" w14:textId="77777777" w:rsidR="00B330A8" w:rsidRDefault="00B330A8">
            <w:pPr>
              <w:spacing w:after="155"/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3428051" w14:textId="77777777" w:rsidR="00B330A8" w:rsidRDefault="00B330A8">
            <w:pPr>
              <w:spacing w:after="157"/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9417159" w14:textId="77777777" w:rsidR="00B330A8" w:rsidRDefault="00B330A8">
            <w:r>
              <w:rPr>
                <w:rFonts w:ascii="Times New Roman" w:eastAsia="Times New Roman" w:hAnsi="Times New Roman" w:cs="Times New Roman"/>
                <w:sz w:val="28"/>
              </w:rPr>
              <w:t xml:space="preserve">EMERGENCY DUTY LIST </w:t>
            </w:r>
          </w:p>
        </w:tc>
      </w:tr>
      <w:tr w:rsidR="00B330A8" w14:paraId="2AFB9F0A" w14:textId="77777777" w:rsidTr="00B330A8">
        <w:trPr>
          <w:trHeight w:val="655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56BA" w14:textId="77777777" w:rsidR="00B330A8" w:rsidRDefault="00B330A8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DD8F" w14:textId="77777777" w:rsidR="00B330A8" w:rsidRDefault="00B330A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Obstetrics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Gynecology</w:t>
            </w:r>
            <w:proofErr w:type="spellEnd"/>
          </w:p>
        </w:tc>
        <w:tc>
          <w:tcPr>
            <w:tcW w:w="1089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956E" w14:textId="77777777" w:rsidR="00B330A8" w:rsidRDefault="00B330A8" w:rsidP="00C01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</w:tc>
      </w:tr>
      <w:tr w:rsidR="00B330A8" w14:paraId="73D85A83" w14:textId="77777777" w:rsidTr="00B330A8">
        <w:trPr>
          <w:trHeight w:val="653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02B3" w14:textId="77777777" w:rsidR="00B330A8" w:rsidRDefault="00B330A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4C1E" w14:textId="77777777" w:rsidR="00B330A8" w:rsidRDefault="00B330A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FACULTY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F27E" w14:textId="77777777" w:rsidR="00B330A8" w:rsidRDefault="00B330A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8C36" w14:textId="77777777" w:rsidR="00B330A8" w:rsidRDefault="00B330A8" w:rsidP="00C01830">
            <w:r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D58C" w14:textId="77777777" w:rsidR="00B330A8" w:rsidRDefault="00B330A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4535" w14:textId="77777777" w:rsidR="00B330A8" w:rsidRDefault="00B330A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EB15" w14:textId="77777777" w:rsidR="00B330A8" w:rsidRDefault="00B330A8"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3C99" w14:textId="77777777" w:rsidR="00B330A8" w:rsidRDefault="00B330A8"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ADB8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B330A8" w14:paraId="352A8431" w14:textId="77777777" w:rsidTr="00B330A8">
        <w:trPr>
          <w:trHeight w:val="653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84B" w14:textId="77777777" w:rsidR="00B330A8" w:rsidRDefault="00B330A8" w:rsidP="00133AC5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73E2" w14:textId="77777777" w:rsidR="00B330A8" w:rsidRDefault="00B330A8" w:rsidP="00133AC5"/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863" w14:textId="77777777" w:rsidR="00B330A8" w:rsidRDefault="00B330A8" w:rsidP="00133AC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Dr. Kanaklata D. Nakum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7C26" w14:textId="77777777" w:rsidR="00B330A8" w:rsidRDefault="00B330A8" w:rsidP="00133AC5">
            <w:pPr>
              <w:ind w:left="2"/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Dipti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Parmar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A401" w14:textId="77777777" w:rsidR="00B330A8" w:rsidRDefault="00B330A8" w:rsidP="00133AC5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Parikh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B147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Chetna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Vaghela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AE61" w14:textId="77777777" w:rsidR="00B330A8" w:rsidRDefault="00B330A8" w:rsidP="00133AC5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Parikh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CB48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Chetna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Vaghela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F5D" w14:textId="77777777" w:rsidR="00B330A8" w:rsidRDefault="00B330A8" w:rsidP="00133AC5">
            <w:pPr>
              <w:ind w:left="2"/>
            </w:pPr>
            <w:r>
              <w:t>On Unit Wise Rotation</w:t>
            </w:r>
          </w:p>
        </w:tc>
      </w:tr>
      <w:tr w:rsidR="00B330A8" w14:paraId="38BF0BAC" w14:textId="77777777" w:rsidTr="00031241">
        <w:trPr>
          <w:trHeight w:val="1534"/>
        </w:trPr>
        <w:tc>
          <w:tcPr>
            <w:tcW w:w="1340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E2ABC" w14:textId="77777777" w:rsidR="00B330A8" w:rsidRDefault="00B330A8" w:rsidP="00C01830">
            <w:pPr>
              <w:spacing w:after="157"/>
              <w:ind w:left="-4"/>
            </w:pPr>
          </w:p>
          <w:p w14:paraId="0F5A4D76" w14:textId="77777777" w:rsidR="00B330A8" w:rsidRDefault="00B330A8" w:rsidP="00C01830">
            <w:pPr>
              <w:spacing w:after="155"/>
              <w:ind w:left="-4"/>
            </w:pPr>
          </w:p>
          <w:p w14:paraId="165A4F35" w14:textId="77777777" w:rsidR="00B330A8" w:rsidRDefault="00B330A8" w:rsidP="00C01830">
            <w:pPr>
              <w:spacing w:after="155"/>
              <w:ind w:left="-4"/>
            </w:pPr>
          </w:p>
          <w:p w14:paraId="219D6598" w14:textId="77777777" w:rsidR="00B330A8" w:rsidRDefault="00B330A8" w:rsidP="00C01830">
            <w:pPr>
              <w:spacing w:after="155"/>
              <w:ind w:left="-4"/>
            </w:pPr>
          </w:p>
          <w:p w14:paraId="2E4F3AAE" w14:textId="77777777" w:rsidR="00B330A8" w:rsidRDefault="00B330A8" w:rsidP="00C01830">
            <w:pPr>
              <w:spacing w:after="155"/>
              <w:ind w:left="-4"/>
            </w:pPr>
          </w:p>
          <w:p w14:paraId="308B0379" w14:textId="77777777" w:rsidR="00B330A8" w:rsidRDefault="00B330A8" w:rsidP="00C01830">
            <w:pPr>
              <w:spacing w:after="155"/>
              <w:ind w:left="-4"/>
            </w:pPr>
          </w:p>
          <w:p w14:paraId="6010FFC3" w14:textId="77777777" w:rsidR="00B330A8" w:rsidRDefault="00B330A8" w:rsidP="00C01830">
            <w:pPr>
              <w:spacing w:after="155"/>
              <w:ind w:left="-4"/>
            </w:pPr>
          </w:p>
          <w:p w14:paraId="0730CEA2" w14:textId="77777777" w:rsidR="00B330A8" w:rsidRDefault="00B330A8" w:rsidP="00C0183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673DAD0" w14:textId="77777777" w:rsidR="00B330A8" w:rsidRDefault="00B330A8" w:rsidP="00C0183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59E6615" w14:textId="77777777" w:rsidR="00B330A8" w:rsidRDefault="00B330A8" w:rsidP="00C01830">
            <w:r>
              <w:rPr>
                <w:rFonts w:ascii="Times New Roman" w:eastAsia="Times New Roman" w:hAnsi="Times New Roman" w:cs="Times New Roman"/>
                <w:sz w:val="28"/>
              </w:rPr>
              <w:t>ACADEMIC ROSTER</w:t>
            </w:r>
          </w:p>
        </w:tc>
      </w:tr>
      <w:tr w:rsidR="00B330A8" w14:paraId="5EA564CF" w14:textId="77777777" w:rsidTr="00B330A8">
        <w:trPr>
          <w:trHeight w:val="653"/>
        </w:trPr>
        <w:tc>
          <w:tcPr>
            <w:tcW w:w="1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895F" w14:textId="77777777" w:rsidR="00B330A8" w:rsidRDefault="00B330A8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CAB7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Obstetrics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Gynecology</w:t>
            </w:r>
            <w:proofErr w:type="spellEnd"/>
          </w:p>
        </w:tc>
        <w:tc>
          <w:tcPr>
            <w:tcW w:w="101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A14" w14:textId="77777777" w:rsidR="00B330A8" w:rsidRDefault="00B330A8" w:rsidP="00C018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</w:tc>
      </w:tr>
      <w:tr w:rsidR="00B330A8" w14:paraId="083926C8" w14:textId="77777777" w:rsidTr="00B330A8">
        <w:trPr>
          <w:trHeight w:val="655"/>
        </w:trPr>
        <w:tc>
          <w:tcPr>
            <w:tcW w:w="1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4759" w14:textId="77777777" w:rsidR="00B330A8" w:rsidRDefault="00B330A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D543" w14:textId="77777777" w:rsidR="00B330A8" w:rsidRDefault="00B330A8">
            <w:pPr>
              <w:tabs>
                <w:tab w:val="right" w:pos="210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614C1A18" w14:textId="77777777" w:rsidR="00B330A8" w:rsidRDefault="00B330A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FACULTY 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F1BF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FCDC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60E9" w14:textId="77777777" w:rsidR="00B330A8" w:rsidRDefault="00B330A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E14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8164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90ED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A565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  <w:p w14:paraId="5FB6F09A" w14:textId="77777777" w:rsidR="00B330A8" w:rsidRDefault="00B330A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If any </w:t>
            </w:r>
          </w:p>
        </w:tc>
      </w:tr>
      <w:tr w:rsidR="00B330A8" w14:paraId="31C2E5E3" w14:textId="77777777" w:rsidTr="00B330A8">
        <w:trPr>
          <w:trHeight w:val="655"/>
        </w:trPr>
        <w:tc>
          <w:tcPr>
            <w:tcW w:w="1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A2D" w14:textId="77777777" w:rsidR="00B330A8" w:rsidRDefault="00B330A8" w:rsidP="00133AC5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F792" w14:textId="77777777" w:rsidR="00B330A8" w:rsidRDefault="00B330A8" w:rsidP="00133AC5">
            <w:r>
              <w:rPr>
                <w:rFonts w:ascii="Times New Roman" w:eastAsia="Times New Roman" w:hAnsi="Times New Roman" w:cs="Times New Roman"/>
                <w:sz w:val="28"/>
              </w:rPr>
              <w:t>Dr. Kanaklata D. Nakum</w:t>
            </w:r>
          </w:p>
        </w:tc>
        <w:tc>
          <w:tcPr>
            <w:tcW w:w="1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70DC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Parikh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7313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Chetna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Vaghela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80DD" w14:textId="77777777" w:rsidR="00B330A8" w:rsidRDefault="00B330A8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Dr. Kanaklata D. Nakum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5369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Dipti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Parmar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B4AA" w14:textId="77777777" w:rsidR="00B330A8" w:rsidRDefault="00B330A8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Dr. Kanaklata D. Nakum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CF92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Dipti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Parmar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10F2" w14:textId="77777777" w:rsidR="00B330A8" w:rsidRDefault="00B330A8" w:rsidP="00133AC5">
            <w:pPr>
              <w:ind w:left="2"/>
            </w:pPr>
            <w:r>
              <w:t>On Unit Wise Rotation</w:t>
            </w:r>
          </w:p>
        </w:tc>
      </w:tr>
    </w:tbl>
    <w:p w14:paraId="1CFA045E" w14:textId="77777777" w:rsidR="00374146" w:rsidRDefault="00374146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E8647E4" w14:textId="77777777" w:rsidR="00374146" w:rsidRDefault="00374146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80C314" w14:textId="77777777" w:rsidR="00374146" w:rsidRDefault="0037414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6C8BA86" w14:textId="77777777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OPD DUTY LIST </w:t>
      </w:r>
    </w:p>
    <w:tbl>
      <w:tblPr>
        <w:tblStyle w:val="TableGrid0"/>
        <w:tblW w:w="13401" w:type="dxa"/>
        <w:tblInd w:w="5" w:type="dxa"/>
        <w:tblCellMar>
          <w:top w:w="9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604"/>
        <w:gridCol w:w="1737"/>
        <w:gridCol w:w="1410"/>
        <w:gridCol w:w="1430"/>
        <w:gridCol w:w="1731"/>
        <w:gridCol w:w="1519"/>
        <w:gridCol w:w="1223"/>
        <w:gridCol w:w="1519"/>
        <w:gridCol w:w="1228"/>
      </w:tblGrid>
      <w:tr w:rsidR="00C01830" w14:paraId="5FAC134D" w14:textId="77777777" w:rsidTr="00B330A8">
        <w:trPr>
          <w:trHeight w:val="162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5B80" w14:textId="77777777" w:rsidR="00C01830" w:rsidRDefault="00C0183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3FE0" w14:textId="77777777" w:rsidR="00C01830" w:rsidRDefault="00C0183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NUMBER </w:t>
            </w:r>
          </w:p>
          <w:p w14:paraId="165E5051" w14:textId="77777777" w:rsidR="00C01830" w:rsidRDefault="00C0183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OF </w:t>
            </w:r>
          </w:p>
          <w:p w14:paraId="3B3BE208" w14:textId="77777777" w:rsidR="00C01830" w:rsidRDefault="00C0183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FACULTIES </w:t>
            </w:r>
          </w:p>
          <w:p w14:paraId="035B2600" w14:textId="77777777" w:rsidR="00C01830" w:rsidRDefault="00C0183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PRESENT </w:t>
            </w:r>
          </w:p>
          <w:p w14:paraId="5ACD805A" w14:textId="77777777" w:rsidR="00C01830" w:rsidRDefault="00C0183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 OPD </w:t>
            </w:r>
          </w:p>
        </w:tc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D8EF" w14:textId="77777777" w:rsidR="00C01830" w:rsidRDefault="00C01830" w:rsidP="00C01830">
            <w:pPr>
              <w:ind w:left="16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</w:tc>
      </w:tr>
      <w:tr w:rsidR="00374146" w14:paraId="35F69A61" w14:textId="77777777" w:rsidTr="00B330A8">
        <w:trPr>
          <w:trHeight w:val="33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5FF0" w14:textId="77777777" w:rsidR="00374146" w:rsidRDefault="00374146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7AC3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7F5B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8AD8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5092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AB2F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021D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FCC8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743A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74146" w14:paraId="371D911E" w14:textId="77777777" w:rsidTr="00B330A8">
        <w:trPr>
          <w:trHeight w:val="65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55C0" w14:textId="77777777" w:rsidR="00374146" w:rsidRDefault="0037414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 </w:t>
            </w:r>
          </w:p>
          <w:p w14:paraId="591F90C6" w14:textId="77777777" w:rsidR="00374146" w:rsidRDefault="0037414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698" w14:textId="77777777" w:rsidR="00374146" w:rsidRDefault="00374146">
            <w:pPr>
              <w:tabs>
                <w:tab w:val="right" w:pos="1604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009256D2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Faculty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625A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C2AE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6417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A480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B870" w14:textId="77777777" w:rsidR="00374146" w:rsidRDefault="0037414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76EE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64EB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B330A8" w14:paraId="76DD514C" w14:textId="77777777" w:rsidTr="00B330A8">
        <w:trPr>
          <w:trHeight w:val="33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0E95" w14:textId="77777777" w:rsidR="00B330A8" w:rsidRDefault="00B330A8" w:rsidP="00133AC5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2612" w14:textId="77777777" w:rsidR="00B330A8" w:rsidRDefault="00B330A8" w:rsidP="00133AC5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665E" w14:textId="77777777" w:rsidR="00B330A8" w:rsidRDefault="00B330A8" w:rsidP="00133AC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Dr. Kanaklata D. Nakum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F837" w14:textId="77777777" w:rsidR="00B330A8" w:rsidRDefault="00B330A8" w:rsidP="00133AC5">
            <w:pPr>
              <w:ind w:left="2"/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Dipti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Parmar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4E8A" w14:textId="77777777" w:rsidR="00B330A8" w:rsidRDefault="00B330A8" w:rsidP="00133AC5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Parikh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E804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Chetna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Vaghela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99CC" w14:textId="77777777" w:rsidR="00B330A8" w:rsidRDefault="00B330A8" w:rsidP="00133AC5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Parikh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17BB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Chetna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Vaghela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14B7" w14:textId="77777777" w:rsidR="00B330A8" w:rsidRDefault="00B330A8" w:rsidP="00133AC5">
            <w:pPr>
              <w:ind w:left="2"/>
            </w:pPr>
            <w:r>
              <w:t>On Unit Wise Rotation</w:t>
            </w:r>
          </w:p>
        </w:tc>
      </w:tr>
    </w:tbl>
    <w:p w14:paraId="2384BFE1" w14:textId="77777777" w:rsidR="00374146" w:rsidRDefault="00374146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6C1EA8A" w14:textId="77777777" w:rsidR="00C01830" w:rsidRDefault="00C01830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484F74C4" w14:textId="77777777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IPD DUTY LIST </w:t>
      </w:r>
    </w:p>
    <w:tbl>
      <w:tblPr>
        <w:tblStyle w:val="TableGrid0"/>
        <w:tblW w:w="13402" w:type="dxa"/>
        <w:tblInd w:w="4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1144"/>
        <w:gridCol w:w="2092"/>
        <w:gridCol w:w="1441"/>
        <w:gridCol w:w="1473"/>
        <w:gridCol w:w="1841"/>
        <w:gridCol w:w="1522"/>
        <w:gridCol w:w="1154"/>
        <w:gridCol w:w="1520"/>
        <w:gridCol w:w="1215"/>
      </w:tblGrid>
      <w:tr w:rsidR="00374146" w14:paraId="69990C8E" w14:textId="77777777" w:rsidTr="00B330A8">
        <w:trPr>
          <w:trHeight w:val="65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6BBB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A752" w14:textId="77777777" w:rsidR="00374146" w:rsidRDefault="00F54673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Obstetrics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Gynecology</w:t>
            </w:r>
            <w:proofErr w:type="spellEnd"/>
          </w:p>
        </w:tc>
        <w:tc>
          <w:tcPr>
            <w:tcW w:w="10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CC15" w14:textId="77777777" w:rsidR="00374146" w:rsidRDefault="0037414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</w:tr>
      <w:tr w:rsidR="00374146" w14:paraId="5463EC4C" w14:textId="77777777" w:rsidTr="00B330A8">
        <w:trPr>
          <w:trHeight w:val="65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9601" w14:textId="77777777" w:rsidR="00374146" w:rsidRDefault="00374146">
            <w:pPr>
              <w:ind w:left="110" w:right="2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 NO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5D9" w14:textId="77777777" w:rsidR="00374146" w:rsidRDefault="00374146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37362C98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DOCTOR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993D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80B7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D83B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0AB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68DE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DF72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73E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B330A8" w14:paraId="71DDEDD8" w14:textId="77777777" w:rsidTr="00B330A8">
        <w:trPr>
          <w:trHeight w:val="65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F0FC" w14:textId="77777777" w:rsidR="00B330A8" w:rsidRDefault="00B330A8" w:rsidP="00133AC5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B111" w14:textId="77777777" w:rsidR="00B330A8" w:rsidRDefault="00B330A8" w:rsidP="00133AC5">
            <w:r>
              <w:rPr>
                <w:rFonts w:ascii="Times New Roman" w:eastAsia="Times New Roman" w:hAnsi="Times New Roman" w:cs="Times New Roman"/>
                <w:sz w:val="28"/>
              </w:rPr>
              <w:t>Dr. Kanaklata D. Nakum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186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Chetna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Vaghela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BEE" w14:textId="77777777" w:rsidR="00B330A8" w:rsidRDefault="00B330A8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Dr. Kanaklata D. Nakum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29E4" w14:textId="77777777" w:rsidR="00B330A8" w:rsidRDefault="00B330A8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Dipti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Parmar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D031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Parikh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C2C5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Chetna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Vaghela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04F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Parikh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DF01" w14:textId="77777777" w:rsidR="00B330A8" w:rsidRDefault="00B330A8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330A8" w14:paraId="1D0AF004" w14:textId="77777777" w:rsidTr="00426DB3">
        <w:trPr>
          <w:trHeight w:val="1025"/>
        </w:trPr>
        <w:tc>
          <w:tcPr>
            <w:tcW w:w="1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FA786B" w14:textId="77777777" w:rsidR="00B330A8" w:rsidRDefault="00B330A8">
            <w:pPr>
              <w:spacing w:after="157"/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8EA91F0" w14:textId="77777777" w:rsidR="00B330A8" w:rsidRDefault="00B330A8">
            <w:pPr>
              <w:spacing w:after="157"/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9ED81B2" w14:textId="77777777" w:rsidR="00B330A8" w:rsidRDefault="00B330A8">
            <w:pPr>
              <w:spacing w:after="157"/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7957DE0" w14:textId="77777777" w:rsidR="00B330A8" w:rsidRDefault="00B330A8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OT DUTY LIST </w:t>
            </w:r>
          </w:p>
        </w:tc>
      </w:tr>
      <w:tr w:rsidR="00B330A8" w14:paraId="1705CE80" w14:textId="77777777" w:rsidTr="00B330A8">
        <w:trPr>
          <w:trHeight w:val="65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83AC" w14:textId="77777777" w:rsidR="00B330A8" w:rsidRDefault="00B330A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3C7E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Obstetrics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Gynecology</w:t>
            </w:r>
            <w:proofErr w:type="spellEnd"/>
          </w:p>
        </w:tc>
        <w:tc>
          <w:tcPr>
            <w:tcW w:w="10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93E7" w14:textId="77777777" w:rsidR="00B330A8" w:rsidRDefault="00B330A8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</w:tr>
      <w:tr w:rsidR="00B330A8" w14:paraId="5C041D8B" w14:textId="77777777" w:rsidTr="00B330A8">
        <w:trPr>
          <w:trHeight w:val="65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636" w14:textId="77777777" w:rsidR="00B330A8" w:rsidRDefault="00B330A8">
            <w:pPr>
              <w:ind w:left="110" w:right="2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 NO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EAEC" w14:textId="77777777" w:rsidR="00B330A8" w:rsidRDefault="00B330A8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45882964" w14:textId="77777777" w:rsidR="00B330A8" w:rsidRDefault="00B330A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DOCTOR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A03" w14:textId="77777777" w:rsidR="00B330A8" w:rsidRDefault="00B330A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EFE9" w14:textId="77777777" w:rsidR="00B330A8" w:rsidRDefault="00B330A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87AD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BD01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C24E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F63D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5C14" w14:textId="77777777" w:rsidR="00B330A8" w:rsidRDefault="00B330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B330A8" w14:paraId="231CB0D2" w14:textId="77777777" w:rsidTr="00B330A8">
        <w:trPr>
          <w:trHeight w:val="65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32C4" w14:textId="77777777" w:rsidR="00B330A8" w:rsidRDefault="00B330A8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57CD" w14:textId="77777777" w:rsidR="00B330A8" w:rsidRDefault="00B330A8" w:rsidP="00133AC5">
            <w:r>
              <w:rPr>
                <w:rFonts w:ascii="Times New Roman" w:eastAsia="Times New Roman" w:hAnsi="Times New Roman" w:cs="Times New Roman"/>
                <w:sz w:val="28"/>
              </w:rPr>
              <w:t>Dr. Kanaklata D. Nakum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4211" w14:textId="77777777" w:rsidR="00B330A8" w:rsidRDefault="00B330A8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Chetna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Vaghela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63EA" w14:textId="77777777" w:rsidR="00B330A8" w:rsidRDefault="00B330A8" w:rsidP="003D4040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Dr. Kanaklata D. Nakum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C467" w14:textId="77777777" w:rsidR="00B330A8" w:rsidRDefault="00B330A8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Dipti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Parmar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6655" w14:textId="77777777" w:rsidR="00B330A8" w:rsidRDefault="00B330A8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Dr. Kanaklata D. Nakum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8639" w14:textId="77777777" w:rsidR="00B330A8" w:rsidRDefault="00B330A8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Dipti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Parmar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0D26" w14:textId="77777777" w:rsidR="00B330A8" w:rsidRDefault="00B330A8" w:rsidP="00133AC5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Parikh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5FD7" w14:textId="77777777" w:rsidR="00B330A8" w:rsidRDefault="00B330A8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1EB8298E" w14:textId="77777777" w:rsidR="00374146" w:rsidRDefault="00374146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1EE815" w14:textId="77777777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LIST OF FACULTIES UP TO SENIOUR RESIDENTS </w:t>
      </w:r>
    </w:p>
    <w:tbl>
      <w:tblPr>
        <w:tblStyle w:val="TableGrid0"/>
        <w:tblW w:w="13406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3927"/>
        <w:gridCol w:w="3039"/>
        <w:gridCol w:w="2592"/>
        <w:gridCol w:w="2593"/>
      </w:tblGrid>
      <w:tr w:rsidR="00374146" w14:paraId="68E03A55" w14:textId="77777777" w:rsidTr="00F54673">
        <w:trPr>
          <w:trHeight w:val="54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29A6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8BBD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CLINICIAN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A19C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DESIGNATION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B03F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UNIT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1ACE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REMARKS </w:t>
            </w:r>
          </w:p>
        </w:tc>
      </w:tr>
      <w:tr w:rsidR="00374146" w14:paraId="05178D98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C57D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5467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3ADA" w14:textId="77777777" w:rsidR="00374146" w:rsidRDefault="00F54673">
            <w:r>
              <w:rPr>
                <w:rFonts w:ascii="Times New Roman" w:eastAsia="Times New Roman" w:hAnsi="Times New Roman" w:cs="Times New Roman"/>
                <w:sz w:val="28"/>
              </w:rPr>
              <w:t>Dr. Kanaklata D. Nakum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B381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B34AC">
              <w:rPr>
                <w:rFonts w:ascii="Times New Roman" w:eastAsia="Times New Roman" w:hAnsi="Times New Roman" w:cs="Times New Roman"/>
                <w:sz w:val="28"/>
              </w:rPr>
              <w:t>I/c Head of Department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54DF" w14:textId="77777777" w:rsidR="00374146" w:rsidRDefault="000B34AC">
            <w:r>
              <w:rPr>
                <w:rFonts w:ascii="Times New Roman" w:eastAsia="Times New Roman" w:hAnsi="Times New Roman" w:cs="Times New Roman"/>
                <w:sz w:val="28"/>
              </w:rPr>
              <w:t>Unit-1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D656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B34AC" w14:paraId="4572A9AA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A681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9C19" w14:textId="77777777" w:rsidR="000B34AC" w:rsidRDefault="000B34AC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Dipti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Parmar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4106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Associate 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6A22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63DC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34AC" w14:paraId="5018FD14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C82E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7C5A" w14:textId="77777777" w:rsidR="000B34AC" w:rsidRDefault="000B34AC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Rajani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Parikh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7B43" w14:textId="77777777" w:rsidR="000B34AC" w:rsidRDefault="000B34AC">
            <w:r w:rsidRPr="00C458A5">
              <w:rPr>
                <w:rFonts w:ascii="Times New Roman" w:eastAsia="Times New Roman" w:hAnsi="Times New Roman" w:cs="Times New Roman"/>
                <w:sz w:val="28"/>
              </w:rPr>
              <w:t>Associate 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88D8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6F3C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34AC" w14:paraId="2A535B42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CF84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E054" w14:textId="77777777" w:rsidR="000B34AC" w:rsidRDefault="000B34AC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Chetna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Vaghela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ED81" w14:textId="77777777" w:rsidR="000B34AC" w:rsidRDefault="000B34AC">
            <w:r w:rsidRPr="00C458A5">
              <w:rPr>
                <w:rFonts w:ascii="Times New Roman" w:eastAsia="Times New Roman" w:hAnsi="Times New Roman" w:cs="Times New Roman"/>
                <w:sz w:val="28"/>
              </w:rPr>
              <w:t>Associate 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26C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3ACB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34AC" w14:paraId="0B4DA75B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C0D3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5449" w14:textId="77777777" w:rsidR="000B34AC" w:rsidRDefault="000B34AC" w:rsidP="00F54673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Medha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Kanani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7B78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350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E129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34AC" w14:paraId="0192F399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1025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3D39" w14:textId="77777777" w:rsidR="000B34AC" w:rsidRDefault="000B34AC"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Hitendrasinh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B. Jadeja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8F1E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Assistant 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62D2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BB80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34AC" w14:paraId="057DE787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DCBD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CA7" w14:textId="77777777" w:rsidR="000B34AC" w:rsidRDefault="000B34AC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Naisha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Gohel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69C6" w14:textId="77777777" w:rsidR="000B34AC" w:rsidRDefault="000B34AC">
            <w:r w:rsidRPr="004A2615">
              <w:rPr>
                <w:rFonts w:ascii="Times New Roman" w:eastAsia="Times New Roman" w:hAnsi="Times New Roman" w:cs="Times New Roman"/>
                <w:sz w:val="28"/>
              </w:rPr>
              <w:t>Assistant 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B93A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E048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34AC" w14:paraId="2D0E6175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D074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C4A2" w14:textId="77777777" w:rsidR="000B34AC" w:rsidRDefault="000B34AC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Ranjit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Chaudhary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7A88" w14:textId="77777777" w:rsidR="000B34AC" w:rsidRDefault="000B34AC">
            <w:r w:rsidRPr="004A2615">
              <w:rPr>
                <w:rFonts w:ascii="Times New Roman" w:eastAsia="Times New Roman" w:hAnsi="Times New Roman" w:cs="Times New Roman"/>
                <w:sz w:val="28"/>
              </w:rPr>
              <w:t>Assistant 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7AA9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9BA1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34AC" w14:paraId="4EF06617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839F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347E" w14:textId="77777777" w:rsidR="000B34AC" w:rsidRDefault="000B34AC">
            <w:proofErr w:type="spellStart"/>
            <w:r w:rsidRPr="00015606">
              <w:rPr>
                <w:rFonts w:ascii="Times New Roman" w:eastAsia="Times New Roman" w:hAnsi="Times New Roman" w:cs="Times New Roman"/>
                <w:sz w:val="28"/>
              </w:rPr>
              <w:t>Dr.</w:t>
            </w:r>
            <w:r>
              <w:rPr>
                <w:rFonts w:ascii="Times New Roman" w:eastAsia="Times New Roman" w:hAnsi="Times New Roman" w:cs="Times New Roman"/>
                <w:sz w:val="28"/>
              </w:rPr>
              <w:t>Dipali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Pandya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956C" w14:textId="77777777" w:rsidR="000B34AC" w:rsidRDefault="000B34AC">
            <w:r w:rsidRPr="004A2615">
              <w:rPr>
                <w:rFonts w:ascii="Times New Roman" w:eastAsia="Times New Roman" w:hAnsi="Times New Roman" w:cs="Times New Roman"/>
                <w:sz w:val="28"/>
              </w:rPr>
              <w:t>Assistant 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2D4C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8703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34AC" w14:paraId="5293E620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5EB0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7A13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Dr.Mehul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Senta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19B9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Senior Resident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9A8E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3D4F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34AC" w14:paraId="67B9C393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F28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99BB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Dr. Shailly Pandya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5740" w14:textId="77777777" w:rsidR="000B34AC" w:rsidRDefault="000B34AC">
            <w:r w:rsidRPr="00BA2373">
              <w:rPr>
                <w:rFonts w:ascii="Times New Roman" w:eastAsia="Times New Roman" w:hAnsi="Times New Roman" w:cs="Times New Roman"/>
                <w:sz w:val="28"/>
              </w:rPr>
              <w:t>Senior Resident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148E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16A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34AC" w14:paraId="428F360B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6F6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7F2C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Dr. Preksha Joshi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92BA" w14:textId="77777777" w:rsidR="000B34AC" w:rsidRDefault="000B34AC">
            <w:r w:rsidRPr="00BA2373">
              <w:rPr>
                <w:rFonts w:ascii="Times New Roman" w:eastAsia="Times New Roman" w:hAnsi="Times New Roman" w:cs="Times New Roman"/>
                <w:sz w:val="28"/>
              </w:rPr>
              <w:t>Senior Resident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B7F2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989B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B34AC" w14:paraId="12A5A1DA" w14:textId="77777777" w:rsidTr="00F54673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25A2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6A6D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Dr. Achsah Kelita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C8BD" w14:textId="77777777" w:rsidR="000B34AC" w:rsidRDefault="000B34AC">
            <w:r w:rsidRPr="00BA2373">
              <w:rPr>
                <w:rFonts w:ascii="Times New Roman" w:eastAsia="Times New Roman" w:hAnsi="Times New Roman" w:cs="Times New Roman"/>
                <w:sz w:val="28"/>
              </w:rPr>
              <w:t>Senior Resident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DF24" w14:textId="77777777" w:rsidR="000B34AC" w:rsidRPr="00D9535D" w:rsidRDefault="000B34AC" w:rsidP="0038060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9535D">
              <w:rPr>
                <w:rFonts w:ascii="Times New Roman" w:eastAsia="Times New Roman" w:hAnsi="Times New Roman" w:cs="Times New Roman"/>
                <w:sz w:val="28"/>
              </w:rPr>
              <w:t>Unit</w:t>
            </w:r>
            <w:r>
              <w:rPr>
                <w:rFonts w:ascii="Times New Roman" w:eastAsia="Times New Roman" w:hAnsi="Times New Roman" w:cs="Times New Roman"/>
                <w:sz w:val="28"/>
              </w:rPr>
              <w:t>-1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31CF" w14:textId="77777777" w:rsidR="000B34AC" w:rsidRDefault="000B34A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773EDEE4" w14:textId="77777777" w:rsidR="00374146" w:rsidRDefault="00374146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41F9C198" w14:textId="77777777" w:rsidR="0024086D" w:rsidRDefault="0024086D"/>
    <w:sectPr w:rsidR="0024086D" w:rsidSect="003741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88"/>
    <w:rsid w:val="000B34AC"/>
    <w:rsid w:val="000B4B08"/>
    <w:rsid w:val="001328F1"/>
    <w:rsid w:val="0014487F"/>
    <w:rsid w:val="0016786F"/>
    <w:rsid w:val="0024086D"/>
    <w:rsid w:val="003342BF"/>
    <w:rsid w:val="00374146"/>
    <w:rsid w:val="003D4040"/>
    <w:rsid w:val="004512F0"/>
    <w:rsid w:val="00686188"/>
    <w:rsid w:val="008A0819"/>
    <w:rsid w:val="009B1A13"/>
    <w:rsid w:val="00B330A8"/>
    <w:rsid w:val="00B446DE"/>
    <w:rsid w:val="00BE7724"/>
    <w:rsid w:val="00BF6F9A"/>
    <w:rsid w:val="00C01830"/>
    <w:rsid w:val="00F54673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270E1"/>
  <w15:docId w15:val="{A7C007E1-F5B1-471C-92AB-C33990B0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hruti" w:eastAsiaTheme="minorHAnsi" w:hAnsi="Shruti" w:cs="Shrut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A13"/>
  </w:style>
  <w:style w:type="paragraph" w:styleId="Heading1">
    <w:name w:val="heading 1"/>
    <w:basedOn w:val="Normal"/>
    <w:next w:val="Normal"/>
    <w:link w:val="Heading1Char"/>
    <w:uiPriority w:val="9"/>
    <w:qFormat/>
    <w:rsid w:val="00686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1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1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1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1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1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1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1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1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1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1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1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1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1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1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1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1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4146"/>
    <w:pPr>
      <w:spacing w:after="0" w:line="240" w:lineRule="auto"/>
    </w:pPr>
    <w:rPr>
      <w:rFonts w:asciiTheme="minorHAnsi" w:hAnsiTheme="minorHAnsi"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74146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Superintendent</dc:creator>
  <cp:lastModifiedBy>Medical Superintendent</cp:lastModifiedBy>
  <cp:revision>2</cp:revision>
  <dcterms:created xsi:type="dcterms:W3CDTF">2025-02-25T11:42:00Z</dcterms:created>
  <dcterms:modified xsi:type="dcterms:W3CDTF">2025-02-25T11:42:00Z</dcterms:modified>
</cp:coreProperties>
</file>